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E7" w:rsidRDefault="005F63E7" w:rsidP="005F63E7">
      <w:pPr>
        <w:spacing w:after="120"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建築工事施工結果報告書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建築工事施工結果報告書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710"/>
        <w:gridCol w:w="950"/>
        <w:gridCol w:w="1330"/>
        <w:gridCol w:w="190"/>
        <w:gridCol w:w="570"/>
        <w:gridCol w:w="950"/>
        <w:gridCol w:w="2280"/>
      </w:tblGrid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報告者工事監理者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  <w:lang w:eastAsia="zh-CN"/>
              </w:rPr>
            </w:pPr>
            <w:r>
              <w:rPr>
                <w:rFonts w:hint="eastAsia"/>
                <w:snapToGrid w:val="0"/>
                <w:sz w:val="19"/>
                <w:szCs w:val="19"/>
                <w:lang w:eastAsia="zh-CN"/>
              </w:rPr>
              <w:t>（　　）級建築士　（　　）登録　第　　　　　　号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　　　　　　　　　　　印　事務所名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　　　　　　　　　　　　　　　　　　　　　　電話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</w:p>
          <w:p w:rsidR="005F63E7" w:rsidRDefault="005F63E7" w:rsidP="004F72A9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</w:p>
          <w:p w:rsidR="005F63E7" w:rsidRDefault="005F63E7" w:rsidP="004F72A9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電話　　　　　　　　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工事施工者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  <w:lang w:eastAsia="zh-CN"/>
              </w:rPr>
            </w:pPr>
            <w:r>
              <w:rPr>
                <w:rFonts w:hint="eastAsia"/>
                <w:snapToGrid w:val="0"/>
                <w:sz w:val="19"/>
                <w:szCs w:val="19"/>
                <w:lang w:eastAsia="zh-CN"/>
              </w:rPr>
              <w:t>会社名　　　　　　　　　　　代表者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建設業の許可（大臣・知事）登録　　第　　　　　　号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　　　　　　　　　　　　　　　　　　　　　　電話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設計者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  <w:lang w:eastAsia="zh-CN"/>
              </w:rPr>
            </w:pPr>
            <w:r>
              <w:rPr>
                <w:rFonts w:hint="eastAsia"/>
                <w:snapToGrid w:val="0"/>
                <w:sz w:val="19"/>
                <w:szCs w:val="19"/>
                <w:lang w:eastAsia="zh-CN"/>
              </w:rPr>
              <w:t>（　　）級建築士　（　　）登録　第　　　　　　号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　　　　　　　　　　　　　事務所名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住所　　　　　　　　　　　　　　　　　　　　　　電話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建築工事名称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建築場所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確認済証交付機関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確認・計画通知</w:t>
            </w:r>
            <w:r>
              <w:rPr>
                <w:snapToGrid w:val="0"/>
                <w:sz w:val="19"/>
                <w:szCs w:val="19"/>
              </w:rPr>
              <w:br/>
            </w:r>
            <w:r>
              <w:rPr>
                <w:rFonts w:hint="eastAsia"/>
                <w:snapToGrid w:val="0"/>
                <w:sz w:val="19"/>
                <w:szCs w:val="19"/>
              </w:rPr>
              <w:t>年月日及び番号</w:t>
            </w:r>
          </w:p>
        </w:tc>
        <w:tc>
          <w:tcPr>
            <w:tcW w:w="6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center"/>
              <w:rPr>
                <w:snapToGrid w:val="0"/>
                <w:sz w:val="19"/>
                <w:szCs w:val="19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19"/>
                <w:szCs w:val="19"/>
                <w:lang w:eastAsia="zh-CN"/>
              </w:rPr>
              <w:t xml:space="preserve">　　年　　月　　日　　　　　第　　　　　号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建築物の概要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主要用途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工事種別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構造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階数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地上　　階</w:t>
            </w:r>
          </w:p>
          <w:p w:rsidR="005F63E7" w:rsidRDefault="005F63E7" w:rsidP="004F72A9">
            <w:pPr>
              <w:spacing w:line="24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地下　　階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延べ面積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報告部分の概要</w:t>
            </w:r>
          </w:p>
        </w:tc>
        <w:tc>
          <w:tcPr>
            <w:tcW w:w="9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工区名称</w:t>
            </w:r>
          </w:p>
        </w:tc>
        <w:tc>
          <w:tcPr>
            <w:tcW w:w="532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建築面積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延べ面積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計算方法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（Ｘ）方向　・ルート１　・ルート２－（　）　・ルート３</w:t>
            </w:r>
          </w:p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（Ｙ）方向　・ルート１　・ルート２－（　）　・ルート３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・限界耐力計算　・時刻歴応答解析　・その他（　　　　）</w:t>
            </w: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認定材料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コンクリート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鋼材等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免震・制御部材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その他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  <w:tr w:rsidR="005F63E7" w:rsidTr="004F72A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7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工事監理者所見</w:t>
            </w:r>
          </w:p>
        </w:tc>
        <w:tc>
          <w:tcPr>
            <w:tcW w:w="627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E7" w:rsidRDefault="005F63E7" w:rsidP="004F72A9">
            <w:pPr>
              <w:spacing w:line="20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5F63E7" w:rsidRDefault="005F63E7" w:rsidP="005F63E7">
      <w:pPr>
        <w:spacing w:before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（備考）工事の種類毎に知事が別に定める書類を添付すること。</w:t>
      </w:r>
    </w:p>
    <w:p w:rsidR="004D29E0" w:rsidRPr="005F63E7" w:rsidRDefault="004D29E0" w:rsidP="005F63E7"/>
    <w:sectPr w:rsidR="004D29E0" w:rsidRPr="005F63E7" w:rsidSect="00A603F1">
      <w:headerReference w:type="default" r:id="rId4"/>
      <w:footerReference w:type="default" r:id="rId5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F1" w:rsidRDefault="005F63E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F1" w:rsidRDefault="005F63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CE"/>
    <w:rsid w:val="004D29E0"/>
    <w:rsid w:val="005F63E7"/>
    <w:rsid w:val="008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7DCEA-C6A6-48EF-B4E3-E8E1D36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C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ECE"/>
    <w:pPr>
      <w:spacing w:line="260" w:lineRule="exact"/>
    </w:pPr>
    <w:rPr>
      <w:rFonts w:ascii="ＭＳ ゴシック" w:hAnsi="ＭＳ ゴシック"/>
      <w:spacing w:val="-2"/>
      <w:sz w:val="16"/>
    </w:rPr>
  </w:style>
  <w:style w:type="character" w:customStyle="1" w:styleId="a4">
    <w:name w:val="本文 (文字)"/>
    <w:basedOn w:val="a0"/>
    <w:link w:val="a3"/>
    <w:rsid w:val="008C3ECE"/>
    <w:rPr>
      <w:rFonts w:ascii="ＭＳ ゴシック" w:eastAsia="ＭＳ 明朝" w:hAnsi="ＭＳ ゴシック" w:cs="Times New Roman"/>
      <w:spacing w:val="-2"/>
      <w:sz w:val="16"/>
      <w:szCs w:val="24"/>
    </w:rPr>
  </w:style>
  <w:style w:type="paragraph" w:styleId="a5">
    <w:name w:val="header"/>
    <w:basedOn w:val="a"/>
    <w:link w:val="a6"/>
    <w:rsid w:val="005F63E7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6">
    <w:name w:val="ヘッダー (文字)"/>
    <w:basedOn w:val="a0"/>
    <w:link w:val="a5"/>
    <w:rsid w:val="005F63E7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rsid w:val="005F63E7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character" w:customStyle="1" w:styleId="a8">
    <w:name w:val="フッター (文字)"/>
    <w:basedOn w:val="a0"/>
    <w:link w:val="a7"/>
    <w:rsid w:val="005F63E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Bureau Veritas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Akane TANAKA</dc:creator>
  <cp:keywords/>
  <dc:description/>
  <cp:lastModifiedBy>Akane TANAKA</cp:lastModifiedBy>
  <cp:revision>2</cp:revision>
  <cp:lastPrinted>2019-07-22T02:18:00Z</cp:lastPrinted>
  <dcterms:created xsi:type="dcterms:W3CDTF">2019-07-22T02:18:00Z</dcterms:created>
  <dcterms:modified xsi:type="dcterms:W3CDTF">2019-07-22T02:18:00Z</dcterms:modified>
</cp:coreProperties>
</file>